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5D894" w14:textId="3C6A431F" w:rsidR="00EE2883" w:rsidRDefault="00EE2883" w:rsidP="00BD32C1">
      <w:pPr>
        <w:pStyle w:val="Header"/>
        <w:tabs>
          <w:tab w:val="clear" w:pos="9360"/>
          <w:tab w:val="right" w:pos="5040"/>
        </w:tabs>
        <w:rPr>
          <w:rFonts w:ascii="Verdana" w:hAnsi="Verdana"/>
          <w:sz w:val="18"/>
          <w:szCs w:val="18"/>
        </w:rPr>
      </w:pPr>
      <w:r>
        <w:rPr>
          <w:rFonts w:ascii="Verdana" w:hAnsi="Verdana"/>
          <w:noProof/>
          <w:sz w:val="18"/>
          <w:szCs w:val="18"/>
        </w:rPr>
        <w:drawing>
          <wp:anchor distT="0" distB="0" distL="114300" distR="114300" simplePos="0" relativeHeight="251660288" behindDoc="1" locked="0" layoutInCell="1" allowOverlap="1" wp14:anchorId="58A94906" wp14:editId="17F89E82">
            <wp:simplePos x="0" y="0"/>
            <wp:positionH relativeFrom="column">
              <wp:posOffset>2771775</wp:posOffset>
            </wp:positionH>
            <wp:positionV relativeFrom="margin">
              <wp:posOffset>1905</wp:posOffset>
            </wp:positionV>
            <wp:extent cx="1342390" cy="1261110"/>
            <wp:effectExtent l="0" t="0" r="0" b="0"/>
            <wp:wrapTight wrapText="bothSides">
              <wp:wrapPolygon edited="0">
                <wp:start x="0" y="0"/>
                <wp:lineTo x="0" y="21208"/>
                <wp:lineTo x="21150" y="21208"/>
                <wp:lineTo x="21150"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2390" cy="1261110"/>
                    </a:xfrm>
                    <a:prstGeom prst="rect">
                      <a:avLst/>
                    </a:prstGeom>
                  </pic:spPr>
                </pic:pic>
              </a:graphicData>
            </a:graphic>
            <wp14:sizeRelH relativeFrom="margin">
              <wp14:pctWidth>0</wp14:pctWidth>
            </wp14:sizeRelH>
            <wp14:sizeRelV relativeFrom="margin">
              <wp14:pctHeight>0</wp14:pctHeight>
            </wp14:sizeRelV>
          </wp:anchor>
        </w:drawing>
      </w:r>
    </w:p>
    <w:p w14:paraId="0A6851BE" w14:textId="77777777" w:rsidR="00EE2883" w:rsidRDefault="00EE2883" w:rsidP="00BD32C1">
      <w:pPr>
        <w:pStyle w:val="Header"/>
        <w:tabs>
          <w:tab w:val="clear" w:pos="9360"/>
          <w:tab w:val="right" w:pos="5040"/>
        </w:tabs>
        <w:rPr>
          <w:rFonts w:ascii="Verdana" w:hAnsi="Verdana"/>
          <w:sz w:val="18"/>
          <w:szCs w:val="18"/>
        </w:rPr>
      </w:pPr>
    </w:p>
    <w:p w14:paraId="2FA8E323" w14:textId="6E26F88D" w:rsidR="00487C80" w:rsidRPr="00487C80" w:rsidRDefault="00BD32C1" w:rsidP="00284194">
      <w:pPr>
        <w:ind w:right="-270"/>
        <w:rPr>
          <w:rFonts w:ascii="Verdana" w:hAnsi="Verdana"/>
          <w:sz w:val="18"/>
          <w:szCs w:val="18"/>
        </w:rPr>
        <w:sectPr w:rsidR="00487C80" w:rsidRPr="00487C80" w:rsidSect="00EE2883">
          <w:pgSz w:w="12240" w:h="15840"/>
          <w:pgMar w:top="432" w:right="720" w:bottom="720" w:left="720" w:header="720" w:footer="720" w:gutter="0"/>
          <w:cols w:num="2" w:space="3060"/>
          <w:docGrid w:linePitch="360"/>
        </w:sectPr>
      </w:pPr>
      <w:r w:rsidRPr="00487C80">
        <w:rPr>
          <w:rFonts w:ascii="Verdana" w:hAnsi="Verdana"/>
          <w:sz w:val="18"/>
          <w:szCs w:val="18"/>
        </w:rPr>
        <w:br/>
      </w:r>
      <w:r w:rsidRPr="00487C80">
        <w:rPr>
          <w:rFonts w:ascii="Verdana" w:hAnsi="Verdana"/>
          <w:sz w:val="18"/>
          <w:szCs w:val="18"/>
        </w:rPr>
        <w:br w:type="column"/>
      </w:r>
    </w:p>
    <w:p w14:paraId="39454A60" w14:textId="77777777" w:rsidR="00487C80" w:rsidRDefault="00487C80" w:rsidP="00487C80">
      <w:pPr>
        <w:jc w:val="center"/>
        <w:rPr>
          <w:rFonts w:ascii="Verdana" w:hAnsi="Verdana"/>
          <w:b/>
          <w:sz w:val="28"/>
          <w:szCs w:val="28"/>
        </w:rPr>
      </w:pPr>
    </w:p>
    <w:p w14:paraId="7D5E5BCF" w14:textId="77777777" w:rsidR="00EE2883" w:rsidRDefault="00EE2883" w:rsidP="00487C80">
      <w:pPr>
        <w:jc w:val="center"/>
        <w:rPr>
          <w:rFonts w:ascii="Verdana" w:hAnsi="Verdana"/>
          <w:b/>
          <w:sz w:val="28"/>
          <w:szCs w:val="28"/>
        </w:rPr>
      </w:pPr>
    </w:p>
    <w:p w14:paraId="7E565998" w14:textId="77777777" w:rsidR="00EE2883" w:rsidRDefault="00EE2883" w:rsidP="00487C80">
      <w:pPr>
        <w:jc w:val="center"/>
        <w:rPr>
          <w:rFonts w:ascii="Verdana" w:hAnsi="Verdana"/>
          <w:b/>
          <w:sz w:val="28"/>
          <w:szCs w:val="28"/>
        </w:rPr>
      </w:pPr>
    </w:p>
    <w:p w14:paraId="0F5770FB" w14:textId="6A2FBD41" w:rsidR="00347C05" w:rsidRPr="00347C05" w:rsidRDefault="00347C05" w:rsidP="00347C05">
      <w:pPr>
        <w:jc w:val="center"/>
        <w:rPr>
          <w:rFonts w:ascii="Verdana" w:hAnsi="Verdana"/>
          <w:bCs/>
          <w:sz w:val="24"/>
          <w:szCs w:val="24"/>
        </w:rPr>
      </w:pPr>
      <w:r w:rsidRPr="00347C05">
        <w:rPr>
          <w:rFonts w:ascii="Verdana" w:hAnsi="Verdana"/>
          <w:bCs/>
          <w:sz w:val="24"/>
          <w:szCs w:val="24"/>
        </w:rPr>
        <w:t>Economic Recovery Team Meeting</w:t>
      </w:r>
    </w:p>
    <w:p w14:paraId="0264FA06" w14:textId="172BC6A2" w:rsidR="00347C05" w:rsidRPr="00796D86" w:rsidRDefault="00347C05" w:rsidP="00796D86">
      <w:pPr>
        <w:jc w:val="center"/>
        <w:rPr>
          <w:rFonts w:ascii="Verdana" w:hAnsi="Verdana"/>
          <w:bCs/>
          <w:sz w:val="24"/>
          <w:szCs w:val="24"/>
        </w:rPr>
      </w:pPr>
      <w:r w:rsidRPr="00347C05">
        <w:rPr>
          <w:rFonts w:ascii="Verdana" w:hAnsi="Verdana"/>
          <w:bCs/>
          <w:sz w:val="24"/>
          <w:szCs w:val="24"/>
        </w:rPr>
        <w:t>0</w:t>
      </w:r>
      <w:r w:rsidR="00E505EE">
        <w:rPr>
          <w:rFonts w:ascii="Verdana" w:hAnsi="Verdana"/>
          <w:bCs/>
          <w:sz w:val="24"/>
          <w:szCs w:val="24"/>
        </w:rPr>
        <w:t>6</w:t>
      </w:r>
      <w:r w:rsidRPr="00347C05">
        <w:rPr>
          <w:rFonts w:ascii="Verdana" w:hAnsi="Verdana"/>
          <w:bCs/>
          <w:sz w:val="24"/>
          <w:szCs w:val="24"/>
        </w:rPr>
        <w:t>/</w:t>
      </w:r>
      <w:r w:rsidR="00E505EE">
        <w:rPr>
          <w:rFonts w:ascii="Verdana" w:hAnsi="Verdana"/>
          <w:bCs/>
          <w:sz w:val="24"/>
          <w:szCs w:val="24"/>
        </w:rPr>
        <w:t>0</w:t>
      </w:r>
      <w:r w:rsidR="006548D5">
        <w:rPr>
          <w:rFonts w:ascii="Verdana" w:hAnsi="Verdana"/>
          <w:bCs/>
          <w:sz w:val="24"/>
          <w:szCs w:val="24"/>
        </w:rPr>
        <w:t>9</w:t>
      </w:r>
      <w:r w:rsidRPr="00347C05">
        <w:rPr>
          <w:rFonts w:ascii="Verdana" w:hAnsi="Verdana"/>
          <w:bCs/>
          <w:sz w:val="24"/>
          <w:szCs w:val="24"/>
        </w:rPr>
        <w:t>/2020 at 10-11AM</w:t>
      </w:r>
    </w:p>
    <w:p w14:paraId="447C4F5D" w14:textId="62CA3520" w:rsidR="00347C05" w:rsidRPr="00347C05" w:rsidRDefault="00347C05" w:rsidP="00347C05">
      <w:pPr>
        <w:rPr>
          <w:rFonts w:ascii="Verdana" w:hAnsi="Verdana"/>
          <w:b/>
          <w:sz w:val="24"/>
          <w:szCs w:val="24"/>
        </w:rPr>
      </w:pPr>
      <w:r>
        <w:rPr>
          <w:rFonts w:ascii="Verdana" w:hAnsi="Verdana"/>
          <w:b/>
          <w:sz w:val="24"/>
          <w:szCs w:val="24"/>
        </w:rPr>
        <w:t xml:space="preserve"> </w:t>
      </w:r>
    </w:p>
    <w:p w14:paraId="7DEAAAC9" w14:textId="63BBDA66" w:rsidR="00487C80" w:rsidRDefault="006548D5" w:rsidP="00347C05">
      <w:pPr>
        <w:pStyle w:val="ListParagraph"/>
        <w:numPr>
          <w:ilvl w:val="0"/>
          <w:numId w:val="3"/>
        </w:numPr>
        <w:rPr>
          <w:rFonts w:ascii="Verdana" w:hAnsi="Verdana"/>
          <w:sz w:val="24"/>
          <w:szCs w:val="24"/>
        </w:rPr>
      </w:pPr>
      <w:r>
        <w:rPr>
          <w:rFonts w:ascii="Verdana" w:hAnsi="Verdana"/>
          <w:sz w:val="24"/>
          <w:szCs w:val="24"/>
        </w:rPr>
        <w:t>Short Term Economic Recovery</w:t>
      </w:r>
      <w:r w:rsidR="00E505EE">
        <w:rPr>
          <w:rFonts w:ascii="Verdana" w:hAnsi="Verdana"/>
          <w:sz w:val="24"/>
          <w:szCs w:val="24"/>
        </w:rPr>
        <w:t>:</w:t>
      </w:r>
    </w:p>
    <w:p w14:paraId="38B65DE3" w14:textId="4D82AEFC" w:rsidR="006548D5" w:rsidRDefault="006548D5" w:rsidP="006548D5">
      <w:pPr>
        <w:pStyle w:val="ListParagraph"/>
        <w:numPr>
          <w:ilvl w:val="1"/>
          <w:numId w:val="3"/>
        </w:numPr>
        <w:rPr>
          <w:rFonts w:ascii="Verdana" w:hAnsi="Verdana"/>
          <w:sz w:val="24"/>
          <w:szCs w:val="24"/>
        </w:rPr>
      </w:pPr>
      <w:r>
        <w:rPr>
          <w:rFonts w:ascii="Verdana" w:hAnsi="Verdana"/>
          <w:sz w:val="24"/>
          <w:szCs w:val="24"/>
        </w:rPr>
        <w:t>Scott points out that it is happening with the opening of shops and restaurants in town, which are bringing in summer visitors.</w:t>
      </w:r>
    </w:p>
    <w:p w14:paraId="197129AE" w14:textId="10CE6211" w:rsidR="006548D5" w:rsidRDefault="006548D5" w:rsidP="006548D5">
      <w:pPr>
        <w:pStyle w:val="ListParagraph"/>
        <w:numPr>
          <w:ilvl w:val="1"/>
          <w:numId w:val="3"/>
        </w:numPr>
        <w:rPr>
          <w:rFonts w:ascii="Verdana" w:hAnsi="Verdana"/>
          <w:sz w:val="24"/>
          <w:szCs w:val="24"/>
        </w:rPr>
      </w:pPr>
      <w:r>
        <w:rPr>
          <w:rFonts w:ascii="Verdana" w:hAnsi="Verdana"/>
          <w:sz w:val="24"/>
          <w:szCs w:val="24"/>
        </w:rPr>
        <w:t xml:space="preserve">Willy points out the Governor’s EO allows each community to set their own variance and rules for the train. La Plata is looking at drafting their guidelines at their next meeting. Deanne and Scott agree that San Juan County should get on ours right away to bring the train to Silverton as soon as possible. </w:t>
      </w:r>
      <w:r>
        <w:rPr>
          <w:rFonts w:ascii="Verdana" w:hAnsi="Verdana"/>
          <w:sz w:val="24"/>
          <w:szCs w:val="24"/>
        </w:rPr>
        <w:tab/>
      </w:r>
    </w:p>
    <w:p w14:paraId="5894EAF5" w14:textId="64D20A2D" w:rsidR="006548D5" w:rsidRDefault="006548D5" w:rsidP="006548D5">
      <w:pPr>
        <w:pStyle w:val="ListParagraph"/>
        <w:numPr>
          <w:ilvl w:val="2"/>
          <w:numId w:val="3"/>
        </w:numPr>
        <w:rPr>
          <w:rFonts w:ascii="Verdana" w:hAnsi="Verdana"/>
          <w:sz w:val="24"/>
          <w:szCs w:val="24"/>
        </w:rPr>
      </w:pPr>
      <w:proofErr w:type="gramStart"/>
      <w:r>
        <w:rPr>
          <w:rFonts w:ascii="Verdana" w:hAnsi="Verdana"/>
          <w:sz w:val="24"/>
          <w:szCs w:val="24"/>
        </w:rPr>
        <w:t>It’s</w:t>
      </w:r>
      <w:proofErr w:type="gramEnd"/>
      <w:r>
        <w:rPr>
          <w:rFonts w:ascii="Verdana" w:hAnsi="Verdana"/>
          <w:sz w:val="24"/>
          <w:szCs w:val="24"/>
        </w:rPr>
        <w:t xml:space="preserve"> possible that the Train will run its diesel part-way and back from Silverton. Some ideas are for short runs to Elk Park and the Colorado Trail. John R will call Jim Harper and brainstorm ideas. </w:t>
      </w:r>
      <w:r w:rsidR="00132234">
        <w:rPr>
          <w:rFonts w:ascii="Verdana" w:hAnsi="Verdana"/>
          <w:sz w:val="24"/>
          <w:szCs w:val="24"/>
        </w:rPr>
        <w:t xml:space="preserve">Willy agrees to stimulate backcountry </w:t>
      </w:r>
      <w:proofErr w:type="gramStart"/>
      <w:r w:rsidR="00132234">
        <w:rPr>
          <w:rFonts w:ascii="Verdana" w:hAnsi="Verdana"/>
          <w:sz w:val="24"/>
          <w:szCs w:val="24"/>
        </w:rPr>
        <w:t>visitor’s</w:t>
      </w:r>
      <w:proofErr w:type="gramEnd"/>
      <w:r w:rsidR="00132234">
        <w:rPr>
          <w:rFonts w:ascii="Verdana" w:hAnsi="Verdana"/>
          <w:sz w:val="24"/>
          <w:szCs w:val="24"/>
        </w:rPr>
        <w:t xml:space="preserve"> we need to move quickly.</w:t>
      </w:r>
    </w:p>
    <w:p w14:paraId="18EBE078" w14:textId="42AFBD15" w:rsidR="00132234" w:rsidRDefault="00132234" w:rsidP="00132234">
      <w:pPr>
        <w:pStyle w:val="ListParagraph"/>
        <w:numPr>
          <w:ilvl w:val="0"/>
          <w:numId w:val="3"/>
        </w:numPr>
        <w:rPr>
          <w:rFonts w:ascii="Verdana" w:hAnsi="Verdana"/>
          <w:sz w:val="24"/>
          <w:szCs w:val="24"/>
        </w:rPr>
      </w:pPr>
      <w:proofErr w:type="gramStart"/>
      <w:r>
        <w:rPr>
          <w:rFonts w:ascii="Verdana" w:hAnsi="Verdana"/>
          <w:sz w:val="24"/>
          <w:szCs w:val="24"/>
        </w:rPr>
        <w:t>We’re</w:t>
      </w:r>
      <w:proofErr w:type="gramEnd"/>
      <w:r>
        <w:rPr>
          <w:rFonts w:ascii="Verdana" w:hAnsi="Verdana"/>
          <w:sz w:val="24"/>
          <w:szCs w:val="24"/>
        </w:rPr>
        <w:t xml:space="preserve"> Open:</w:t>
      </w:r>
    </w:p>
    <w:p w14:paraId="6AF59ECD" w14:textId="6BBF2974" w:rsidR="00132234" w:rsidRDefault="00132234" w:rsidP="00132234">
      <w:pPr>
        <w:pStyle w:val="ListParagraph"/>
        <w:numPr>
          <w:ilvl w:val="1"/>
          <w:numId w:val="3"/>
        </w:numPr>
        <w:rPr>
          <w:rFonts w:ascii="Verdana" w:hAnsi="Verdana"/>
          <w:sz w:val="24"/>
          <w:szCs w:val="24"/>
        </w:rPr>
      </w:pPr>
      <w:r>
        <w:rPr>
          <w:rFonts w:ascii="Verdana" w:hAnsi="Verdana"/>
          <w:sz w:val="24"/>
          <w:szCs w:val="24"/>
        </w:rPr>
        <w:t>Deanne updates, Ads on Social Media and free TV Ads are running, and a video made with Jen Brill and Jason Ebelheiser is in the works too. She stresses that there are less questions at the Visitor’s Center about our status, so word is getting out.</w:t>
      </w:r>
    </w:p>
    <w:p w14:paraId="1FA63091" w14:textId="37DA85E1" w:rsidR="00132234" w:rsidRDefault="00132234" w:rsidP="00132234">
      <w:pPr>
        <w:pStyle w:val="ListParagraph"/>
        <w:numPr>
          <w:ilvl w:val="2"/>
          <w:numId w:val="3"/>
        </w:numPr>
        <w:rPr>
          <w:rFonts w:ascii="Verdana" w:hAnsi="Verdana"/>
          <w:sz w:val="24"/>
          <w:szCs w:val="24"/>
        </w:rPr>
      </w:pPr>
      <w:r>
        <w:rPr>
          <w:rFonts w:ascii="Verdana" w:hAnsi="Verdana"/>
          <w:sz w:val="24"/>
          <w:szCs w:val="24"/>
        </w:rPr>
        <w:t>John says there is a 78% mask usage through town.</w:t>
      </w:r>
    </w:p>
    <w:p w14:paraId="554EE37A" w14:textId="3FE9BCC3" w:rsidR="00132234" w:rsidRDefault="00132234" w:rsidP="00132234">
      <w:pPr>
        <w:pStyle w:val="ListParagraph"/>
        <w:numPr>
          <w:ilvl w:val="2"/>
          <w:numId w:val="3"/>
        </w:numPr>
        <w:rPr>
          <w:rFonts w:ascii="Verdana" w:hAnsi="Verdana"/>
          <w:sz w:val="24"/>
          <w:szCs w:val="24"/>
        </w:rPr>
      </w:pPr>
      <w:r>
        <w:rPr>
          <w:rFonts w:ascii="Verdana" w:hAnsi="Verdana"/>
          <w:sz w:val="24"/>
          <w:szCs w:val="24"/>
        </w:rPr>
        <w:t xml:space="preserve">Deanne mentions that Keri Metzler is documenting statistics for this year to use in contrast with a normal year. Big Kudos to Keri for </w:t>
      </w:r>
      <w:proofErr w:type="gramStart"/>
      <w:r>
        <w:rPr>
          <w:rFonts w:ascii="Verdana" w:hAnsi="Verdana"/>
          <w:sz w:val="24"/>
          <w:szCs w:val="24"/>
        </w:rPr>
        <w:t>all of</w:t>
      </w:r>
      <w:proofErr w:type="gramEnd"/>
      <w:r>
        <w:rPr>
          <w:rFonts w:ascii="Verdana" w:hAnsi="Verdana"/>
          <w:sz w:val="24"/>
          <w:szCs w:val="24"/>
        </w:rPr>
        <w:t xml:space="preserve"> her hard work across the community this year.</w:t>
      </w:r>
    </w:p>
    <w:p w14:paraId="04FB57CA" w14:textId="7E4BB3BF" w:rsidR="00132234" w:rsidRDefault="00132234" w:rsidP="00132234">
      <w:pPr>
        <w:pStyle w:val="ListParagraph"/>
        <w:numPr>
          <w:ilvl w:val="2"/>
          <w:numId w:val="3"/>
        </w:numPr>
        <w:rPr>
          <w:rFonts w:ascii="Verdana" w:hAnsi="Verdana"/>
          <w:sz w:val="24"/>
          <w:szCs w:val="24"/>
        </w:rPr>
      </w:pPr>
      <w:r>
        <w:rPr>
          <w:rFonts w:ascii="Verdana" w:hAnsi="Verdana"/>
          <w:sz w:val="24"/>
          <w:szCs w:val="24"/>
        </w:rPr>
        <w:t xml:space="preserve">Deanne says there are funds available now for print advertising and target the outdoor recreation markets. </w:t>
      </w:r>
    </w:p>
    <w:p w14:paraId="5EC4D018" w14:textId="4D2A654C" w:rsidR="00132234" w:rsidRDefault="00132234" w:rsidP="00132234">
      <w:pPr>
        <w:pStyle w:val="ListParagraph"/>
        <w:numPr>
          <w:ilvl w:val="0"/>
          <w:numId w:val="3"/>
        </w:numPr>
        <w:rPr>
          <w:rFonts w:ascii="Verdana" w:hAnsi="Verdana"/>
          <w:sz w:val="24"/>
          <w:szCs w:val="24"/>
        </w:rPr>
      </w:pPr>
      <w:r>
        <w:rPr>
          <w:rFonts w:ascii="Verdana" w:hAnsi="Verdana"/>
          <w:sz w:val="24"/>
          <w:szCs w:val="24"/>
        </w:rPr>
        <w:t>Billboards:</w:t>
      </w:r>
    </w:p>
    <w:p w14:paraId="7A19F195" w14:textId="0D75EF4E" w:rsidR="00132234" w:rsidRDefault="00132234" w:rsidP="00132234">
      <w:pPr>
        <w:pStyle w:val="ListParagraph"/>
        <w:numPr>
          <w:ilvl w:val="1"/>
          <w:numId w:val="3"/>
        </w:numPr>
        <w:rPr>
          <w:rFonts w:ascii="Verdana" w:hAnsi="Verdana"/>
          <w:sz w:val="24"/>
          <w:szCs w:val="24"/>
        </w:rPr>
      </w:pPr>
      <w:r>
        <w:rPr>
          <w:rFonts w:ascii="Verdana" w:hAnsi="Verdana"/>
          <w:sz w:val="24"/>
          <w:szCs w:val="24"/>
        </w:rPr>
        <w:t>Lisa and Deanne say the banner at the entrance to town is going up and they are working on getting signage on the Billboards. They are also running a campaign out in the community to see what kind of Billboards everyone wants to use as a base before beginning the revitalization. Lisa also says they are looking for consistent signage for the entrances to town and the train parking area on 12</w:t>
      </w:r>
      <w:r w:rsidRPr="00132234">
        <w:rPr>
          <w:rFonts w:ascii="Verdana" w:hAnsi="Verdana"/>
          <w:sz w:val="24"/>
          <w:szCs w:val="24"/>
          <w:vertAlign w:val="superscript"/>
        </w:rPr>
        <w:t>th</w:t>
      </w:r>
      <w:r>
        <w:rPr>
          <w:rFonts w:ascii="Verdana" w:hAnsi="Verdana"/>
          <w:sz w:val="24"/>
          <w:szCs w:val="24"/>
        </w:rPr>
        <w:t>.</w:t>
      </w:r>
    </w:p>
    <w:p w14:paraId="006A4102" w14:textId="16170CCF" w:rsidR="00132234" w:rsidRDefault="00132234" w:rsidP="00132234">
      <w:pPr>
        <w:pStyle w:val="ListParagraph"/>
        <w:numPr>
          <w:ilvl w:val="1"/>
          <w:numId w:val="3"/>
        </w:numPr>
        <w:rPr>
          <w:rFonts w:ascii="Verdana" w:hAnsi="Verdana"/>
          <w:sz w:val="24"/>
          <w:szCs w:val="24"/>
        </w:rPr>
      </w:pPr>
      <w:r>
        <w:rPr>
          <w:rFonts w:ascii="Verdana" w:hAnsi="Verdana"/>
          <w:sz w:val="24"/>
          <w:szCs w:val="24"/>
        </w:rPr>
        <w:t>Willy and others agree that a quick fix is a better idea on the Billboards this year, so we get it done, and revisit the monument idea in a few years.</w:t>
      </w:r>
    </w:p>
    <w:p w14:paraId="0D5315F4" w14:textId="2140BF28" w:rsidR="00132234" w:rsidRDefault="00132234" w:rsidP="00132234">
      <w:pPr>
        <w:pStyle w:val="ListParagraph"/>
        <w:numPr>
          <w:ilvl w:val="0"/>
          <w:numId w:val="3"/>
        </w:numPr>
        <w:rPr>
          <w:rFonts w:ascii="Verdana" w:hAnsi="Verdana"/>
          <w:sz w:val="24"/>
          <w:szCs w:val="24"/>
        </w:rPr>
      </w:pPr>
      <w:r>
        <w:rPr>
          <w:rFonts w:ascii="Verdana" w:hAnsi="Verdana"/>
          <w:sz w:val="24"/>
          <w:szCs w:val="24"/>
        </w:rPr>
        <w:t>Playgrounds &amp; Restrooms:</w:t>
      </w:r>
    </w:p>
    <w:p w14:paraId="4BF23394" w14:textId="297FAF93" w:rsidR="00132234" w:rsidRDefault="00966901" w:rsidP="00966901">
      <w:pPr>
        <w:pStyle w:val="ListParagraph"/>
        <w:numPr>
          <w:ilvl w:val="1"/>
          <w:numId w:val="3"/>
        </w:numPr>
        <w:rPr>
          <w:rFonts w:ascii="Verdana" w:hAnsi="Verdana"/>
          <w:sz w:val="24"/>
          <w:szCs w:val="24"/>
        </w:rPr>
      </w:pPr>
      <w:r>
        <w:rPr>
          <w:rFonts w:ascii="Verdana" w:hAnsi="Verdana"/>
          <w:sz w:val="24"/>
          <w:szCs w:val="24"/>
        </w:rPr>
        <w:lastRenderedPageBreak/>
        <w:t xml:space="preserve">John R. says they are looking to hire an employee as a cleaner for the restrooms and playgrounds. They are also looking at what is the best way to sanitize the playground, frequency, supplies, and hours. They may place sanitizer and wipes for users at the </w:t>
      </w:r>
      <w:r w:rsidR="00FA331B">
        <w:rPr>
          <w:rFonts w:ascii="Verdana" w:hAnsi="Verdana"/>
          <w:sz w:val="24"/>
          <w:szCs w:val="24"/>
        </w:rPr>
        <w:t>playground but there’s concern about users not complying.</w:t>
      </w:r>
    </w:p>
    <w:p w14:paraId="227F736B" w14:textId="28D2A047" w:rsidR="00FA331B" w:rsidRDefault="00FA331B" w:rsidP="00FA331B">
      <w:pPr>
        <w:pStyle w:val="ListParagraph"/>
        <w:numPr>
          <w:ilvl w:val="2"/>
          <w:numId w:val="3"/>
        </w:numPr>
        <w:rPr>
          <w:rFonts w:ascii="Verdana" w:hAnsi="Verdana"/>
          <w:sz w:val="24"/>
          <w:szCs w:val="24"/>
        </w:rPr>
      </w:pPr>
      <w:r>
        <w:rPr>
          <w:rFonts w:ascii="Verdana" w:hAnsi="Verdana"/>
          <w:sz w:val="24"/>
          <w:szCs w:val="24"/>
        </w:rPr>
        <w:t xml:space="preserve">Kim updates that some locals like the climbing wall are impossible to keep sanitized properly, so those areas </w:t>
      </w:r>
      <w:proofErr w:type="gramStart"/>
      <w:r>
        <w:rPr>
          <w:rFonts w:ascii="Verdana" w:hAnsi="Verdana"/>
          <w:sz w:val="24"/>
          <w:szCs w:val="24"/>
        </w:rPr>
        <w:t>won’t</w:t>
      </w:r>
      <w:proofErr w:type="gramEnd"/>
      <w:r>
        <w:rPr>
          <w:rFonts w:ascii="Verdana" w:hAnsi="Verdana"/>
          <w:sz w:val="24"/>
          <w:szCs w:val="24"/>
        </w:rPr>
        <w:t xml:space="preserve"> be opened for the kids to use in the Summer program. The school will be putting up signs and sanitizing multiple times a week. She also wants to work with the Town to stay in line with them. John, Kim, and Todd will coordinate.</w:t>
      </w:r>
    </w:p>
    <w:p w14:paraId="335B7B77" w14:textId="36C4B2AC" w:rsidR="00FA331B" w:rsidRDefault="00FA331B" w:rsidP="00FA331B">
      <w:pPr>
        <w:pStyle w:val="ListParagraph"/>
        <w:numPr>
          <w:ilvl w:val="0"/>
          <w:numId w:val="3"/>
        </w:numPr>
        <w:rPr>
          <w:rFonts w:ascii="Verdana" w:hAnsi="Verdana"/>
          <w:sz w:val="24"/>
          <w:szCs w:val="24"/>
        </w:rPr>
      </w:pPr>
      <w:r>
        <w:rPr>
          <w:rFonts w:ascii="Verdana" w:hAnsi="Verdana"/>
          <w:sz w:val="24"/>
          <w:szCs w:val="24"/>
        </w:rPr>
        <w:t>Long Term:</w:t>
      </w:r>
    </w:p>
    <w:p w14:paraId="33073292" w14:textId="253D2683" w:rsidR="00FA331B" w:rsidRDefault="00FA331B" w:rsidP="00FA331B">
      <w:pPr>
        <w:pStyle w:val="ListParagraph"/>
        <w:numPr>
          <w:ilvl w:val="1"/>
          <w:numId w:val="3"/>
        </w:numPr>
        <w:rPr>
          <w:rFonts w:ascii="Verdana" w:hAnsi="Verdana"/>
          <w:sz w:val="24"/>
          <w:szCs w:val="24"/>
        </w:rPr>
      </w:pPr>
      <w:r>
        <w:rPr>
          <w:rFonts w:ascii="Verdana" w:hAnsi="Verdana"/>
          <w:sz w:val="24"/>
          <w:szCs w:val="24"/>
        </w:rPr>
        <w:t xml:space="preserve">Willy reminds that the Tourism Board will meet later this month. Those funds do stem from the lodging tax, so with the hit to lodging during COVID, there may be less available next year. </w:t>
      </w:r>
    </w:p>
    <w:p w14:paraId="35FB411D" w14:textId="660E8D66" w:rsidR="00FA331B" w:rsidRDefault="00FA331B" w:rsidP="00FA331B">
      <w:pPr>
        <w:pStyle w:val="ListParagraph"/>
        <w:numPr>
          <w:ilvl w:val="1"/>
          <w:numId w:val="3"/>
        </w:numPr>
        <w:rPr>
          <w:rFonts w:ascii="Verdana" w:hAnsi="Verdana"/>
          <w:sz w:val="24"/>
          <w:szCs w:val="24"/>
        </w:rPr>
      </w:pPr>
      <w:r>
        <w:rPr>
          <w:rFonts w:ascii="Verdana" w:hAnsi="Verdana"/>
          <w:sz w:val="24"/>
          <w:szCs w:val="24"/>
        </w:rPr>
        <w:t xml:space="preserve">Anthony says we need to focus some on the winter economy. If we start now, we can prepare to boost that time of year, assisting the people who </w:t>
      </w:r>
      <w:proofErr w:type="gramStart"/>
      <w:r>
        <w:rPr>
          <w:rFonts w:ascii="Verdana" w:hAnsi="Verdana"/>
          <w:sz w:val="24"/>
          <w:szCs w:val="24"/>
        </w:rPr>
        <w:t>can’t</w:t>
      </w:r>
      <w:proofErr w:type="gramEnd"/>
      <w:r>
        <w:rPr>
          <w:rFonts w:ascii="Verdana" w:hAnsi="Verdana"/>
          <w:sz w:val="24"/>
          <w:szCs w:val="24"/>
        </w:rPr>
        <w:t xml:space="preserve"> survive a difficult summer followed by a rough winter. </w:t>
      </w:r>
    </w:p>
    <w:p w14:paraId="57536A0E" w14:textId="5EAEE3F1" w:rsidR="00FA331B" w:rsidRDefault="00FA331B" w:rsidP="00FA331B">
      <w:pPr>
        <w:pStyle w:val="ListParagraph"/>
        <w:numPr>
          <w:ilvl w:val="2"/>
          <w:numId w:val="3"/>
        </w:numPr>
        <w:rPr>
          <w:rFonts w:ascii="Verdana" w:hAnsi="Verdana"/>
          <w:sz w:val="24"/>
          <w:szCs w:val="24"/>
        </w:rPr>
      </w:pPr>
      <w:r>
        <w:rPr>
          <w:rFonts w:ascii="Verdana" w:hAnsi="Verdana"/>
          <w:sz w:val="24"/>
          <w:szCs w:val="24"/>
        </w:rPr>
        <w:t xml:space="preserve">Scott wants to verify that Silverton Mountain will be able to open to full capacity. </w:t>
      </w:r>
    </w:p>
    <w:p w14:paraId="766B7295" w14:textId="56F2989A" w:rsidR="00FA331B" w:rsidRDefault="00FA331B" w:rsidP="00FA331B">
      <w:pPr>
        <w:pStyle w:val="ListParagraph"/>
        <w:numPr>
          <w:ilvl w:val="2"/>
          <w:numId w:val="3"/>
        </w:numPr>
        <w:rPr>
          <w:rFonts w:ascii="Verdana" w:hAnsi="Verdana"/>
          <w:sz w:val="24"/>
          <w:szCs w:val="24"/>
        </w:rPr>
      </w:pPr>
      <w:r>
        <w:rPr>
          <w:rFonts w:ascii="Verdana" w:hAnsi="Verdana"/>
          <w:sz w:val="24"/>
          <w:szCs w:val="24"/>
        </w:rPr>
        <w:t xml:space="preserve">Andy confirms that is their plan. If the governor puts restrictions on Ski Areas, Silverton Mountain can work around many of them, by moving tickets out of the tent and cutting happy hour. Any of the times that put people </w:t>
      </w:r>
      <w:proofErr w:type="gramStart"/>
      <w:r>
        <w:rPr>
          <w:rFonts w:ascii="Verdana" w:hAnsi="Verdana"/>
          <w:sz w:val="24"/>
          <w:szCs w:val="24"/>
        </w:rPr>
        <w:t>in close proximity to</w:t>
      </w:r>
      <w:proofErr w:type="gramEnd"/>
      <w:r>
        <w:rPr>
          <w:rFonts w:ascii="Verdana" w:hAnsi="Verdana"/>
          <w:sz w:val="24"/>
          <w:szCs w:val="24"/>
        </w:rPr>
        <w:t xml:space="preserve"> one another. </w:t>
      </w:r>
    </w:p>
    <w:p w14:paraId="33D53957" w14:textId="1F5DBACE" w:rsidR="00FA331B" w:rsidRDefault="00FA331B" w:rsidP="00FA331B">
      <w:pPr>
        <w:pStyle w:val="ListParagraph"/>
        <w:numPr>
          <w:ilvl w:val="0"/>
          <w:numId w:val="3"/>
        </w:numPr>
        <w:rPr>
          <w:rFonts w:ascii="Verdana" w:hAnsi="Verdana"/>
          <w:sz w:val="24"/>
          <w:szCs w:val="24"/>
        </w:rPr>
      </w:pPr>
      <w:r>
        <w:rPr>
          <w:rFonts w:ascii="Verdana" w:hAnsi="Verdana"/>
          <w:sz w:val="24"/>
          <w:szCs w:val="24"/>
        </w:rPr>
        <w:t>Community Visioning:</w:t>
      </w:r>
    </w:p>
    <w:p w14:paraId="69D4329F" w14:textId="3FC94880" w:rsidR="00FA331B" w:rsidRDefault="00FA331B" w:rsidP="00FA331B">
      <w:pPr>
        <w:pStyle w:val="ListParagraph"/>
        <w:numPr>
          <w:ilvl w:val="1"/>
          <w:numId w:val="3"/>
        </w:numPr>
        <w:rPr>
          <w:rFonts w:ascii="Verdana" w:hAnsi="Verdana"/>
          <w:sz w:val="24"/>
          <w:szCs w:val="24"/>
        </w:rPr>
      </w:pPr>
      <w:r>
        <w:rPr>
          <w:rFonts w:ascii="Verdana" w:hAnsi="Verdana"/>
          <w:sz w:val="24"/>
          <w:szCs w:val="24"/>
        </w:rPr>
        <w:t xml:space="preserve">Willy stresses that </w:t>
      </w:r>
      <w:r w:rsidR="00564C71">
        <w:rPr>
          <w:rFonts w:ascii="Verdana" w:hAnsi="Verdana"/>
          <w:sz w:val="24"/>
          <w:szCs w:val="24"/>
        </w:rPr>
        <w:t>we should start the Visioning process and the Master Plan to move forward with the resiliency plan. With community involvement this group will work as the task force for creating this.</w:t>
      </w:r>
    </w:p>
    <w:p w14:paraId="27EF25DA" w14:textId="623032E1" w:rsidR="006A16E2" w:rsidRDefault="006A16E2" w:rsidP="00FA331B">
      <w:pPr>
        <w:pStyle w:val="ListParagraph"/>
        <w:numPr>
          <w:ilvl w:val="1"/>
          <w:numId w:val="3"/>
        </w:numPr>
        <w:rPr>
          <w:rFonts w:ascii="Verdana" w:hAnsi="Verdana"/>
          <w:sz w:val="24"/>
          <w:szCs w:val="24"/>
        </w:rPr>
      </w:pPr>
      <w:r>
        <w:rPr>
          <w:rFonts w:ascii="Verdana" w:hAnsi="Verdana"/>
          <w:sz w:val="24"/>
          <w:szCs w:val="24"/>
        </w:rPr>
        <w:t>Anthony explains he and Willy worked on this some last year and there are funds available in the upcoming years from Community Builders.</w:t>
      </w:r>
    </w:p>
    <w:p w14:paraId="6E1CDDAB" w14:textId="44AC2977" w:rsidR="006A16E2" w:rsidRDefault="006A16E2" w:rsidP="006A16E2">
      <w:pPr>
        <w:pStyle w:val="ListParagraph"/>
        <w:numPr>
          <w:ilvl w:val="0"/>
          <w:numId w:val="3"/>
        </w:numPr>
        <w:rPr>
          <w:rFonts w:ascii="Verdana" w:hAnsi="Verdana"/>
          <w:sz w:val="24"/>
          <w:szCs w:val="24"/>
        </w:rPr>
      </w:pPr>
      <w:r>
        <w:rPr>
          <w:rFonts w:ascii="Verdana" w:hAnsi="Verdana"/>
          <w:sz w:val="24"/>
          <w:szCs w:val="24"/>
        </w:rPr>
        <w:t>Other:</w:t>
      </w:r>
    </w:p>
    <w:p w14:paraId="1BBF908D" w14:textId="74DB4F76" w:rsidR="006A16E2" w:rsidRDefault="006A16E2" w:rsidP="006A16E2">
      <w:pPr>
        <w:pStyle w:val="ListParagraph"/>
        <w:numPr>
          <w:ilvl w:val="1"/>
          <w:numId w:val="3"/>
        </w:numPr>
        <w:rPr>
          <w:rFonts w:ascii="Verdana" w:hAnsi="Verdana"/>
          <w:sz w:val="24"/>
          <w:szCs w:val="24"/>
        </w:rPr>
      </w:pPr>
      <w:r>
        <w:rPr>
          <w:rFonts w:ascii="Verdana" w:hAnsi="Verdana"/>
          <w:sz w:val="24"/>
          <w:szCs w:val="24"/>
        </w:rPr>
        <w:t xml:space="preserve">Kim is looking at getting a satellite on the school roof to reach more families in town. </w:t>
      </w:r>
    </w:p>
    <w:p w14:paraId="1C845CFA" w14:textId="749B452A" w:rsidR="006A16E2" w:rsidRDefault="006A16E2" w:rsidP="006A16E2">
      <w:pPr>
        <w:pStyle w:val="ListParagraph"/>
        <w:numPr>
          <w:ilvl w:val="1"/>
          <w:numId w:val="3"/>
        </w:numPr>
        <w:rPr>
          <w:rFonts w:ascii="Verdana" w:hAnsi="Verdana"/>
          <w:sz w:val="24"/>
          <w:szCs w:val="24"/>
        </w:rPr>
      </w:pPr>
      <w:r>
        <w:rPr>
          <w:rFonts w:ascii="Verdana" w:hAnsi="Verdana"/>
          <w:sz w:val="24"/>
          <w:szCs w:val="24"/>
        </w:rPr>
        <w:t>Laura says SWCOG &amp; San Miguel Power project is moving forward.</w:t>
      </w:r>
    </w:p>
    <w:p w14:paraId="03B95618" w14:textId="29C70DE9" w:rsidR="006A16E2" w:rsidRDefault="006A16E2" w:rsidP="006A16E2">
      <w:pPr>
        <w:pStyle w:val="ListParagraph"/>
        <w:numPr>
          <w:ilvl w:val="1"/>
          <w:numId w:val="3"/>
        </w:numPr>
        <w:rPr>
          <w:rFonts w:ascii="Verdana" w:hAnsi="Verdana"/>
          <w:sz w:val="24"/>
          <w:szCs w:val="24"/>
        </w:rPr>
      </w:pPr>
      <w:r>
        <w:rPr>
          <w:rFonts w:ascii="Verdana" w:hAnsi="Verdana"/>
          <w:sz w:val="24"/>
          <w:szCs w:val="24"/>
        </w:rPr>
        <w:t>Scott asks what percentage of the community works remotely?</w:t>
      </w:r>
    </w:p>
    <w:p w14:paraId="546D61AF" w14:textId="5189D59E" w:rsidR="006A16E2" w:rsidRDefault="006A16E2" w:rsidP="006A16E2">
      <w:pPr>
        <w:pStyle w:val="ListParagraph"/>
        <w:numPr>
          <w:ilvl w:val="2"/>
          <w:numId w:val="3"/>
        </w:numPr>
        <w:rPr>
          <w:rFonts w:ascii="Verdana" w:hAnsi="Verdana"/>
          <w:sz w:val="24"/>
          <w:szCs w:val="24"/>
        </w:rPr>
      </w:pPr>
      <w:r>
        <w:rPr>
          <w:rFonts w:ascii="Verdana" w:hAnsi="Verdana"/>
          <w:sz w:val="24"/>
          <w:szCs w:val="24"/>
        </w:rPr>
        <w:t xml:space="preserve">Laura can </w:t>
      </w:r>
      <w:proofErr w:type="gramStart"/>
      <w:r>
        <w:rPr>
          <w:rFonts w:ascii="Verdana" w:hAnsi="Verdana"/>
          <w:sz w:val="24"/>
          <w:szCs w:val="24"/>
        </w:rPr>
        <w:t>look into</w:t>
      </w:r>
      <w:proofErr w:type="gramEnd"/>
      <w:r>
        <w:rPr>
          <w:rFonts w:ascii="Verdana" w:hAnsi="Verdana"/>
          <w:sz w:val="24"/>
          <w:szCs w:val="24"/>
        </w:rPr>
        <w:t xml:space="preserve"> identifying remote/commuters who live in our community.</w:t>
      </w:r>
    </w:p>
    <w:p w14:paraId="2FD4DEA6" w14:textId="34F83B9E" w:rsidR="006A16E2" w:rsidRDefault="006A16E2" w:rsidP="006A16E2">
      <w:pPr>
        <w:pStyle w:val="ListParagraph"/>
        <w:numPr>
          <w:ilvl w:val="1"/>
          <w:numId w:val="3"/>
        </w:numPr>
        <w:rPr>
          <w:rFonts w:ascii="Verdana" w:hAnsi="Verdana"/>
          <w:sz w:val="24"/>
          <w:szCs w:val="24"/>
        </w:rPr>
      </w:pPr>
      <w:r>
        <w:rPr>
          <w:rFonts w:ascii="Verdana" w:hAnsi="Verdana"/>
          <w:sz w:val="24"/>
          <w:szCs w:val="24"/>
        </w:rPr>
        <w:t>Lisa mentions a grant program available to businesses to help new employees relocate for work.</w:t>
      </w:r>
    </w:p>
    <w:p w14:paraId="3213F39E" w14:textId="0860C883" w:rsidR="006A16E2" w:rsidRPr="00132234" w:rsidRDefault="006A16E2" w:rsidP="006A16E2">
      <w:pPr>
        <w:pStyle w:val="ListParagraph"/>
        <w:numPr>
          <w:ilvl w:val="1"/>
          <w:numId w:val="3"/>
        </w:numPr>
        <w:rPr>
          <w:rFonts w:ascii="Verdana" w:hAnsi="Verdana"/>
          <w:sz w:val="24"/>
          <w:szCs w:val="24"/>
        </w:rPr>
      </w:pPr>
      <w:r>
        <w:rPr>
          <w:rFonts w:ascii="Verdana" w:hAnsi="Verdana"/>
          <w:sz w:val="24"/>
          <w:szCs w:val="24"/>
        </w:rPr>
        <w:t>Kudos on the Facebook page Gina and Darlene worked on.</w:t>
      </w:r>
    </w:p>
    <w:p w14:paraId="3245F0FA" w14:textId="2E4B0899" w:rsidR="00BA597D" w:rsidRPr="00BA597D" w:rsidRDefault="00564C71" w:rsidP="00BA597D">
      <w:pPr>
        <w:pStyle w:val="ListParagraph"/>
        <w:ind w:left="1440"/>
        <w:rPr>
          <w:rFonts w:ascii="Verdana" w:hAnsi="Verdana"/>
          <w:sz w:val="24"/>
          <w:szCs w:val="24"/>
        </w:rPr>
      </w:pPr>
      <w:r>
        <w:rPr>
          <w:rFonts w:ascii="Verdana" w:hAnsi="Verdana"/>
          <w:sz w:val="24"/>
          <w:szCs w:val="24"/>
        </w:rPr>
        <w:t xml:space="preserve"> </w:t>
      </w:r>
      <w:r>
        <w:rPr>
          <w:rFonts w:ascii="Verdana" w:hAnsi="Verdana"/>
          <w:sz w:val="24"/>
          <w:szCs w:val="24"/>
        </w:rPr>
        <w:tab/>
        <w:t xml:space="preserve"> </w:t>
      </w:r>
    </w:p>
    <w:sectPr w:rsidR="00BA597D" w:rsidRPr="00BA597D" w:rsidSect="00487C80">
      <w:type w:val="continuous"/>
      <w:pgSz w:w="12240" w:h="15840"/>
      <w:pgMar w:top="720" w:right="720" w:bottom="720" w:left="720" w:header="720" w:footer="720" w:gutter="0"/>
      <w:cols w:space="30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A699E"/>
    <w:multiLevelType w:val="hybridMultilevel"/>
    <w:tmpl w:val="B7A4A3E4"/>
    <w:lvl w:ilvl="0" w:tplc="30768ADC">
      <w:start w:val="2019"/>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51080"/>
    <w:multiLevelType w:val="hybridMultilevel"/>
    <w:tmpl w:val="4BEAC67E"/>
    <w:lvl w:ilvl="0" w:tplc="693823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7E71DF"/>
    <w:multiLevelType w:val="hybridMultilevel"/>
    <w:tmpl w:val="3C5630DC"/>
    <w:lvl w:ilvl="0" w:tplc="CAAA8B2A">
      <w:start w:val="2019"/>
      <w:numFmt w:val="bullet"/>
      <w:lvlText w:val="-"/>
      <w:lvlJc w:val="left"/>
      <w:pPr>
        <w:ind w:left="1080" w:hanging="360"/>
      </w:pPr>
      <w:rPr>
        <w:rFonts w:ascii="Verdana" w:eastAsiaTheme="minorHAnsi"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A530C11"/>
    <w:multiLevelType w:val="hybridMultilevel"/>
    <w:tmpl w:val="5A54D7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2C1"/>
    <w:rsid w:val="00047422"/>
    <w:rsid w:val="0009534B"/>
    <w:rsid w:val="000B5032"/>
    <w:rsid w:val="000C2E46"/>
    <w:rsid w:val="000F3DAC"/>
    <w:rsid w:val="0011088A"/>
    <w:rsid w:val="00132234"/>
    <w:rsid w:val="001667C6"/>
    <w:rsid w:val="001771A2"/>
    <w:rsid w:val="00222CD8"/>
    <w:rsid w:val="002460EA"/>
    <w:rsid w:val="00250FD7"/>
    <w:rsid w:val="00284194"/>
    <w:rsid w:val="002D2CB3"/>
    <w:rsid w:val="002D39C9"/>
    <w:rsid w:val="00347C05"/>
    <w:rsid w:val="00430D16"/>
    <w:rsid w:val="004508BA"/>
    <w:rsid w:val="00487C80"/>
    <w:rsid w:val="00564C71"/>
    <w:rsid w:val="00582355"/>
    <w:rsid w:val="005A68C0"/>
    <w:rsid w:val="005E7357"/>
    <w:rsid w:val="00621C9A"/>
    <w:rsid w:val="006548D5"/>
    <w:rsid w:val="006A16E2"/>
    <w:rsid w:val="00796D86"/>
    <w:rsid w:val="0084486C"/>
    <w:rsid w:val="0090669C"/>
    <w:rsid w:val="0096493B"/>
    <w:rsid w:val="00966901"/>
    <w:rsid w:val="009F43DE"/>
    <w:rsid w:val="00A47D0C"/>
    <w:rsid w:val="00A73C48"/>
    <w:rsid w:val="00A84EDD"/>
    <w:rsid w:val="00A85CF1"/>
    <w:rsid w:val="00AA499A"/>
    <w:rsid w:val="00AB5B63"/>
    <w:rsid w:val="00AE6A86"/>
    <w:rsid w:val="00BA597D"/>
    <w:rsid w:val="00BD32C1"/>
    <w:rsid w:val="00E505EE"/>
    <w:rsid w:val="00ED03B2"/>
    <w:rsid w:val="00EE2883"/>
    <w:rsid w:val="00F07F17"/>
    <w:rsid w:val="00F81026"/>
    <w:rsid w:val="00FA3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DA12E"/>
  <w15:chartTrackingRefBased/>
  <w15:docId w15:val="{E92CAB63-0117-4D85-95C5-616718380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2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2C1"/>
    <w:rPr>
      <w:color w:val="0563C1" w:themeColor="hyperlink"/>
      <w:u w:val="single"/>
    </w:rPr>
  </w:style>
  <w:style w:type="paragraph" w:styleId="Header">
    <w:name w:val="header"/>
    <w:basedOn w:val="Normal"/>
    <w:link w:val="HeaderChar"/>
    <w:uiPriority w:val="99"/>
    <w:unhideWhenUsed/>
    <w:rsid w:val="00BD3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2C1"/>
  </w:style>
  <w:style w:type="character" w:styleId="UnresolvedMention">
    <w:name w:val="Unresolved Mention"/>
    <w:basedOn w:val="DefaultParagraphFont"/>
    <w:uiPriority w:val="99"/>
    <w:semiHidden/>
    <w:unhideWhenUsed/>
    <w:rsid w:val="00BD32C1"/>
    <w:rPr>
      <w:color w:val="605E5C"/>
      <w:shd w:val="clear" w:color="auto" w:fill="E1DFDD"/>
    </w:rPr>
  </w:style>
  <w:style w:type="table" w:styleId="TableGrid">
    <w:name w:val="Table Grid"/>
    <w:basedOn w:val="TableNormal"/>
    <w:uiPriority w:val="59"/>
    <w:rsid w:val="00487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1C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Buck</dc:creator>
  <cp:keywords/>
  <dc:description/>
  <cp:lastModifiedBy>William Tookey</cp:lastModifiedBy>
  <cp:revision>2</cp:revision>
  <dcterms:created xsi:type="dcterms:W3CDTF">2020-06-15T21:12:00Z</dcterms:created>
  <dcterms:modified xsi:type="dcterms:W3CDTF">2020-06-15T21:12:00Z</dcterms:modified>
</cp:coreProperties>
</file>